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8F1" w:rsidRDefault="00474AA2">
      <w:pPr>
        <w:pBdr>
          <w:top w:val="nil"/>
          <w:left w:val="nil"/>
          <w:bottom w:val="nil"/>
          <w:right w:val="nil"/>
          <w:between w:val="nil"/>
        </w:pBdr>
        <w:spacing w:after="0" w:line="36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TALLER DE ACTIVIDADES COMPLEMENTARIAS DE APOYO</w:t>
      </w:r>
    </w:p>
    <w:p w:rsidR="00AD68F1" w:rsidRDefault="00474AA2">
      <w:pPr>
        <w:pBdr>
          <w:top w:val="nil"/>
          <w:left w:val="nil"/>
          <w:bottom w:val="nil"/>
          <w:right w:val="nil"/>
          <w:between w:val="nil"/>
        </w:pBdr>
        <w:spacing w:after="0" w:line="36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PROCESO NIVELATORIO</w:t>
      </w:r>
    </w:p>
    <w:p w:rsidR="00AD68F1" w:rsidRDefault="00474AA2">
      <w:pPr>
        <w:pBdr>
          <w:top w:val="nil"/>
          <w:left w:val="nil"/>
          <w:bottom w:val="nil"/>
          <w:right w:val="nil"/>
          <w:between w:val="nil"/>
        </w:pBdr>
        <w:spacing w:after="0" w:line="240" w:lineRule="auto"/>
        <w:ind w:left="0" w:hanging="2"/>
        <w:rPr>
          <w:rFonts w:ascii="Arial Narrow" w:eastAsia="Arial Narrow" w:hAnsi="Arial Narrow" w:cs="Arial Narrow"/>
          <w:color w:val="000000"/>
        </w:rPr>
      </w:pPr>
      <w:r>
        <w:rPr>
          <w:rFonts w:ascii="Arial Narrow" w:eastAsia="Arial Narrow" w:hAnsi="Arial Narrow" w:cs="Arial Narrow"/>
          <w:color w:val="000000"/>
        </w:rPr>
        <w:t>Área: Religión                                                                 Grado:   2°                                            Año: 202</w:t>
      </w:r>
      <w:r>
        <w:rPr>
          <w:rFonts w:ascii="Arial Narrow" w:eastAsia="Arial Narrow" w:hAnsi="Arial Narrow" w:cs="Arial Narrow"/>
        </w:rPr>
        <w:t>4</w:t>
      </w:r>
      <w:r>
        <w:rPr>
          <w:rFonts w:ascii="Arial Narrow" w:eastAsia="Arial Narrow" w:hAnsi="Arial Narrow" w:cs="Arial Narrow"/>
          <w:color w:val="000000"/>
        </w:rPr>
        <w:t xml:space="preserve"> - 202</w:t>
      </w:r>
      <w:r>
        <w:rPr>
          <w:rFonts w:ascii="Arial Narrow" w:eastAsia="Arial Narrow" w:hAnsi="Arial Narrow" w:cs="Arial Narrow"/>
        </w:rPr>
        <w:t>5</w:t>
      </w:r>
    </w:p>
    <w:p w:rsidR="00AD68F1" w:rsidRDefault="00AD68F1">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AD68F1" w:rsidRDefault="00474AA2">
      <w:pPr>
        <w:pBdr>
          <w:top w:val="nil"/>
          <w:left w:val="nil"/>
          <w:bottom w:val="nil"/>
          <w:right w:val="nil"/>
          <w:between w:val="nil"/>
        </w:pBdr>
        <w:spacing w:after="0" w:line="240" w:lineRule="auto"/>
        <w:ind w:left="0" w:hanging="2"/>
        <w:rPr>
          <w:rFonts w:ascii="Arial Narrow" w:eastAsia="Arial Narrow" w:hAnsi="Arial Narrow" w:cs="Arial Narrow"/>
          <w:color w:val="000000"/>
          <w:u w:val="single"/>
        </w:rPr>
      </w:pPr>
      <w:r>
        <w:rPr>
          <w:rFonts w:ascii="Arial Narrow" w:eastAsia="Arial Narrow" w:hAnsi="Arial Narrow" w:cs="Arial Narrow"/>
          <w:color w:val="000000"/>
        </w:rPr>
        <w:t>Nombre del estudiante</w:t>
      </w:r>
    </w:p>
    <w:p w:rsidR="00AD68F1" w:rsidRDefault="00AD68F1">
      <w:pPr>
        <w:pBdr>
          <w:top w:val="nil"/>
          <w:left w:val="nil"/>
          <w:bottom w:val="nil"/>
          <w:right w:val="nil"/>
          <w:between w:val="nil"/>
        </w:pBdr>
        <w:spacing w:after="0" w:line="240" w:lineRule="auto"/>
        <w:ind w:left="0" w:hanging="2"/>
        <w:rPr>
          <w:rFonts w:ascii="Arial Narrow" w:eastAsia="Arial Narrow" w:hAnsi="Arial Narrow" w:cs="Arial Narrow"/>
          <w:color w:val="000000"/>
          <w:u w:val="single"/>
        </w:rPr>
      </w:pPr>
    </w:p>
    <w:p w:rsidR="00AD68F1" w:rsidRDefault="00474AA2">
      <w:pPr>
        <w:pBdr>
          <w:top w:val="nil"/>
          <w:left w:val="nil"/>
          <w:bottom w:val="nil"/>
          <w:right w:val="nil"/>
          <w:between w:val="nil"/>
        </w:pBdr>
        <w:spacing w:after="0" w:line="240" w:lineRule="auto"/>
        <w:ind w:left="0" w:hanging="2"/>
        <w:rPr>
          <w:rFonts w:ascii="Arial Narrow" w:eastAsia="Arial Narrow" w:hAnsi="Arial Narrow" w:cs="Arial Narrow"/>
          <w:color w:val="000000"/>
        </w:rPr>
      </w:pPr>
      <w:r>
        <w:rPr>
          <w:rFonts w:ascii="Arial Narrow" w:eastAsia="Arial Narrow" w:hAnsi="Arial Narrow" w:cs="Arial Narrow"/>
          <w:color w:val="000000"/>
          <w:u w:val="single"/>
        </w:rPr>
        <w:t>____________________________________________________________________________</w:t>
      </w:r>
    </w:p>
    <w:p w:rsidR="00AD68F1" w:rsidRDefault="00AD68F1">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AD68F1" w:rsidRDefault="00474AA2">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i/>
          <w:color w:val="000000"/>
        </w:rPr>
        <w:t>Los estudiantes que al finalizar el año lectivo hayan obtenido valoración de desempeño bajo en dos (2) área del plan de estudios y hayan asistido como mínimo a 75% de las activid</w:t>
      </w:r>
      <w:r>
        <w:rPr>
          <w:rFonts w:ascii="Arial Narrow" w:eastAsia="Arial Narrow" w:hAnsi="Arial Narrow" w:cs="Arial Narrow"/>
          <w:i/>
          <w:color w:val="000000"/>
        </w:rPr>
        <w:t>ades académicas, pueden ser promovidos con programación de actividades complementarias de apoyo, las cuales se presentarán en sesión programada y previamente informada antes de iniciar el año lectivo siguiente y tendrán como plazo máximo para su recuperaci</w:t>
      </w:r>
      <w:r>
        <w:rPr>
          <w:rFonts w:ascii="Arial Narrow" w:eastAsia="Arial Narrow" w:hAnsi="Arial Narrow" w:cs="Arial Narrow"/>
          <w:i/>
          <w:color w:val="000000"/>
        </w:rPr>
        <w:t xml:space="preserve">ón el primer periodo académico del mismo. </w:t>
      </w:r>
    </w:p>
    <w:p w:rsidR="00AD68F1" w:rsidRDefault="00AD68F1">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AD68F1" w:rsidRDefault="00474AA2">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Observaciones Generales:</w:t>
      </w:r>
    </w:p>
    <w:p w:rsidR="00AD68F1" w:rsidRDefault="00474AA2">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Desarrolle el taller correspondiente al área en la cual presentó debilidades académicas, según lo muestra el informe final entregado al acudiente al final del año lectivo. </w:t>
      </w:r>
    </w:p>
    <w:p w:rsidR="00AD68F1" w:rsidRDefault="00AD68F1">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AD68F1" w:rsidRDefault="00474AA2">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Presentación:</w:t>
      </w:r>
    </w:p>
    <w:p w:rsidR="00AD68F1" w:rsidRDefault="00474AA2">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El taller debe presentarse a mano completamente diligenciado con normas A.P.A y ser </w:t>
      </w:r>
      <w:r>
        <w:rPr>
          <w:rFonts w:ascii="Arial Narrow" w:eastAsia="Arial Narrow" w:hAnsi="Arial Narrow" w:cs="Arial Narrow"/>
          <w:color w:val="000000"/>
          <w:u w:val="single"/>
        </w:rPr>
        <w:t xml:space="preserve">sustentado el viernes </w:t>
      </w:r>
      <w:r>
        <w:rPr>
          <w:rFonts w:ascii="Arial Narrow" w:eastAsia="Arial Narrow" w:hAnsi="Arial Narrow" w:cs="Arial Narrow"/>
          <w:u w:val="single"/>
        </w:rPr>
        <w:t xml:space="preserve">17 </w:t>
      </w:r>
      <w:r>
        <w:rPr>
          <w:rFonts w:ascii="Arial Narrow" w:eastAsia="Arial Narrow" w:hAnsi="Arial Narrow" w:cs="Arial Narrow"/>
          <w:color w:val="000000"/>
          <w:u w:val="single"/>
        </w:rPr>
        <w:t>de enero de 202</w:t>
      </w:r>
      <w:r>
        <w:rPr>
          <w:rFonts w:ascii="Arial Narrow" w:eastAsia="Arial Narrow" w:hAnsi="Arial Narrow" w:cs="Arial Narrow"/>
          <w:u w:val="single"/>
        </w:rPr>
        <w:t>5</w:t>
      </w:r>
      <w:r>
        <w:rPr>
          <w:rFonts w:ascii="Arial Narrow" w:eastAsia="Arial Narrow" w:hAnsi="Arial Narrow" w:cs="Arial Narrow"/>
          <w:color w:val="000000"/>
          <w:u w:val="single"/>
        </w:rPr>
        <w:t xml:space="preserve"> a las 7:00 am</w:t>
      </w:r>
      <w:r>
        <w:rPr>
          <w:rFonts w:ascii="Arial Narrow" w:eastAsia="Arial Narrow" w:hAnsi="Arial Narrow" w:cs="Arial Narrow"/>
          <w:color w:val="000000"/>
        </w:rPr>
        <w:t>, donde el estudiante dará cuenta de sus conocimientos y competencias.</w:t>
      </w:r>
    </w:p>
    <w:p w:rsidR="00AD68F1" w:rsidRDefault="00AD68F1">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AD68F1" w:rsidRDefault="00474AA2">
      <w:pPr>
        <w:pBdr>
          <w:top w:val="nil"/>
          <w:left w:val="nil"/>
          <w:bottom w:val="nil"/>
          <w:right w:val="nil"/>
          <w:between w:val="nil"/>
        </w:pBdr>
        <w:spacing w:after="0" w:line="360" w:lineRule="auto"/>
        <w:ind w:left="0" w:hanging="2"/>
        <w:jc w:val="both"/>
        <w:rPr>
          <w:rFonts w:ascii="Arial Narrow" w:eastAsia="Arial Narrow" w:hAnsi="Arial Narrow" w:cs="Arial Narrow"/>
          <w:b/>
          <w:color w:val="000000"/>
        </w:rPr>
      </w:pPr>
      <w:r>
        <w:rPr>
          <w:rFonts w:ascii="Arial Narrow" w:eastAsia="Arial Narrow" w:hAnsi="Arial Narrow" w:cs="Arial Narrow"/>
          <w:b/>
          <w:color w:val="000000"/>
        </w:rPr>
        <w:t xml:space="preserve">PREGUNTAS PROBLEMATIZADORAS </w:t>
      </w:r>
    </w:p>
    <w:p w:rsidR="00AD68F1" w:rsidRDefault="00474AA2">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sz w:val="23"/>
          <w:szCs w:val="23"/>
          <w:highlight w:val="white"/>
        </w:rPr>
        <w:t>¿</w:t>
      </w:r>
      <w:r>
        <w:rPr>
          <w:rFonts w:ascii="Arial Narrow" w:eastAsia="Arial Narrow" w:hAnsi="Arial Narrow" w:cs="Arial Narrow"/>
          <w:color w:val="000000"/>
          <w:highlight w:val="white"/>
        </w:rPr>
        <w:t>Es posible conocer a Dios a través de la música?</w:t>
      </w:r>
    </w:p>
    <w:p w:rsidR="00AD68F1" w:rsidRDefault="00474AA2">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highlight w:val="white"/>
        </w:rPr>
        <w:t>¿De qué manera podemos lograr una comunicación consciente con Dios?</w:t>
      </w:r>
    </w:p>
    <w:p w:rsidR="00AD68F1" w:rsidRDefault="00474AA2">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highlight w:val="white"/>
        </w:rPr>
        <w:t>¿De qué manera puedo manifestar el amor hacia las personas que me rodean?</w:t>
      </w:r>
    </w:p>
    <w:p w:rsidR="00AD68F1" w:rsidRDefault="00474AA2">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highlight w:val="white"/>
        </w:rPr>
        <w:t>¿De qué manera las moralejas, parábolas e historias ayudan a mi f</w:t>
      </w:r>
      <w:r>
        <w:rPr>
          <w:rFonts w:ascii="Arial Narrow" w:eastAsia="Arial Narrow" w:hAnsi="Arial Narrow" w:cs="Arial Narrow"/>
          <w:color w:val="000000"/>
          <w:highlight w:val="white"/>
        </w:rPr>
        <w:t>ormación en valores?</w:t>
      </w:r>
    </w:p>
    <w:p w:rsidR="00AD68F1" w:rsidRDefault="00474AA2">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highlight w:val="white"/>
        </w:rPr>
        <w:t>¿De qué manera puedo amar al otro tal como es con sus dificultades y virtudes?</w:t>
      </w:r>
    </w:p>
    <w:p w:rsidR="00AD68F1" w:rsidRDefault="00AD68F1">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AD68F1" w:rsidRDefault="00474AA2">
      <w:pPr>
        <w:pBdr>
          <w:top w:val="nil"/>
          <w:left w:val="nil"/>
          <w:bottom w:val="nil"/>
          <w:right w:val="nil"/>
          <w:between w:val="nil"/>
        </w:pBdr>
        <w:spacing w:after="0" w:line="360" w:lineRule="auto"/>
        <w:ind w:left="0" w:hanging="2"/>
        <w:jc w:val="both"/>
        <w:rPr>
          <w:rFonts w:ascii="Arial Narrow" w:eastAsia="Arial Narrow" w:hAnsi="Arial Narrow" w:cs="Arial Narrow"/>
          <w:b/>
          <w:color w:val="000000"/>
        </w:rPr>
      </w:pPr>
      <w:r>
        <w:rPr>
          <w:rFonts w:ascii="Arial Narrow" w:eastAsia="Arial Narrow" w:hAnsi="Arial Narrow" w:cs="Arial Narrow"/>
          <w:b/>
          <w:color w:val="000000"/>
        </w:rPr>
        <w:t xml:space="preserve">ACTIVIDADES: </w:t>
      </w:r>
    </w:p>
    <w:p w:rsidR="00AD68F1" w:rsidRDefault="00AD68F1">
      <w:pPr>
        <w:pBdr>
          <w:top w:val="nil"/>
          <w:left w:val="nil"/>
          <w:bottom w:val="nil"/>
          <w:right w:val="nil"/>
          <w:between w:val="nil"/>
        </w:pBdr>
        <w:spacing w:after="0" w:line="360" w:lineRule="auto"/>
        <w:ind w:left="0" w:hanging="2"/>
        <w:jc w:val="both"/>
        <w:rPr>
          <w:rFonts w:ascii="Arial Narrow" w:eastAsia="Arial Narrow" w:hAnsi="Arial Narrow" w:cs="Arial Narrow"/>
          <w:b/>
          <w:color w:val="000000"/>
        </w:rPr>
      </w:pPr>
    </w:p>
    <w:p w:rsidR="00AD68F1" w:rsidRDefault="00474AA2">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Realiza por medio de un cuadro en medio pliego de cartulina, la información de las cinco principales religiones del mundo, teniendo en cuenta lo visto durante las clases. (Nombre, fundador, símbolo, lugar de culto…)</w:t>
      </w:r>
    </w:p>
    <w:p w:rsidR="00AD68F1" w:rsidRDefault="00AD68F1">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AD68F1" w:rsidRDefault="00474AA2">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Explica con tus propias palabras, ¿Qué </w:t>
      </w:r>
      <w:r>
        <w:rPr>
          <w:rFonts w:ascii="Arial Narrow" w:eastAsia="Arial Narrow" w:hAnsi="Arial Narrow" w:cs="Arial Narrow"/>
          <w:color w:val="000000"/>
        </w:rPr>
        <w:t>es la libertad de culto?</w:t>
      </w:r>
    </w:p>
    <w:p w:rsidR="00AD68F1" w:rsidRDefault="00474AA2">
      <w:pPr>
        <w:spacing w:after="0" w:line="360" w:lineRule="auto"/>
        <w:ind w:left="0" w:hanging="2"/>
        <w:jc w:val="both"/>
        <w:rPr>
          <w:rFonts w:ascii="Arial Narrow" w:eastAsia="Arial Narrow" w:hAnsi="Arial Narrow" w:cs="Arial Narrow"/>
        </w:rPr>
      </w:pPr>
      <w:r>
        <w:rPr>
          <w:rFonts w:ascii="Arial Narrow" w:eastAsia="Arial Narrow" w:hAnsi="Arial Narrow" w:cs="Arial Narrow"/>
        </w:rPr>
        <w:t>____________________________________________________________________________________________</w:t>
      </w:r>
    </w:p>
    <w:p w:rsidR="00AD68F1" w:rsidRDefault="00474AA2">
      <w:pPr>
        <w:spacing w:after="0" w:line="360" w:lineRule="auto"/>
        <w:ind w:left="0" w:hanging="2"/>
        <w:jc w:val="both"/>
        <w:rPr>
          <w:rFonts w:ascii="Arial Narrow" w:eastAsia="Arial Narrow" w:hAnsi="Arial Narrow" w:cs="Arial Narrow"/>
        </w:rPr>
      </w:pPr>
      <w:r>
        <w:rPr>
          <w:rFonts w:ascii="Arial Narrow" w:eastAsia="Arial Narrow" w:hAnsi="Arial Narrow" w:cs="Arial Narrow"/>
        </w:rPr>
        <w:t>____________________________________________________________________________________________</w:t>
      </w:r>
    </w:p>
    <w:p w:rsidR="00AD68F1" w:rsidRDefault="00474AA2">
      <w:pPr>
        <w:spacing w:after="0" w:line="360" w:lineRule="auto"/>
        <w:ind w:left="0" w:hanging="2"/>
        <w:jc w:val="both"/>
        <w:rPr>
          <w:rFonts w:ascii="Arial Narrow" w:eastAsia="Arial Narrow" w:hAnsi="Arial Narrow" w:cs="Arial Narrow"/>
        </w:rPr>
      </w:pPr>
      <w:r>
        <w:rPr>
          <w:rFonts w:ascii="Arial Narrow" w:eastAsia="Arial Narrow" w:hAnsi="Arial Narrow" w:cs="Arial Narrow"/>
        </w:rPr>
        <w:t>____________________________________________________________________________________________</w:t>
      </w:r>
    </w:p>
    <w:p w:rsidR="00AD68F1" w:rsidRDefault="00474AA2">
      <w:pPr>
        <w:spacing w:after="0" w:line="360" w:lineRule="auto"/>
        <w:ind w:left="0" w:hanging="2"/>
        <w:jc w:val="both"/>
        <w:rPr>
          <w:rFonts w:ascii="Arial Narrow" w:eastAsia="Arial Narrow" w:hAnsi="Arial Narrow" w:cs="Arial Narrow"/>
        </w:rPr>
      </w:pPr>
      <w:r>
        <w:rPr>
          <w:rFonts w:ascii="Arial Narrow" w:eastAsia="Arial Narrow" w:hAnsi="Arial Narrow" w:cs="Arial Narrow"/>
        </w:rPr>
        <w:t>____________________________________________________________________________________________</w:t>
      </w:r>
    </w:p>
    <w:p w:rsidR="00AD68F1" w:rsidRDefault="00474AA2">
      <w:pPr>
        <w:spacing w:after="0" w:line="360" w:lineRule="auto"/>
        <w:ind w:left="0" w:hanging="2"/>
        <w:jc w:val="both"/>
        <w:rPr>
          <w:rFonts w:ascii="Arial Narrow" w:eastAsia="Arial Narrow" w:hAnsi="Arial Narrow" w:cs="Arial Narrow"/>
        </w:rPr>
      </w:pPr>
      <w:r>
        <w:rPr>
          <w:rFonts w:ascii="Arial Narrow" w:eastAsia="Arial Narrow" w:hAnsi="Arial Narrow" w:cs="Arial Narrow"/>
        </w:rPr>
        <w:t>______________________________________________________________________</w:t>
      </w:r>
      <w:r>
        <w:rPr>
          <w:rFonts w:ascii="Arial Narrow" w:eastAsia="Arial Narrow" w:hAnsi="Arial Narrow" w:cs="Arial Narrow"/>
        </w:rPr>
        <w:t>______________________</w:t>
      </w:r>
    </w:p>
    <w:p w:rsidR="00AD68F1" w:rsidRDefault="00AD68F1">
      <w:pPr>
        <w:spacing w:after="0" w:line="360" w:lineRule="auto"/>
        <w:ind w:left="0" w:hanging="2"/>
        <w:jc w:val="both"/>
        <w:rPr>
          <w:rFonts w:ascii="Arial Narrow" w:eastAsia="Arial Narrow" w:hAnsi="Arial Narrow" w:cs="Arial Narrow"/>
        </w:rPr>
      </w:pPr>
    </w:p>
    <w:p w:rsidR="00AD68F1" w:rsidRDefault="00AD68F1">
      <w:pPr>
        <w:spacing w:after="0" w:line="360" w:lineRule="auto"/>
        <w:ind w:left="0" w:hanging="2"/>
        <w:jc w:val="both"/>
        <w:rPr>
          <w:rFonts w:ascii="Arial Narrow" w:eastAsia="Arial Narrow" w:hAnsi="Arial Narrow" w:cs="Arial Narrow"/>
        </w:rPr>
      </w:pPr>
    </w:p>
    <w:p w:rsidR="00AD68F1" w:rsidRDefault="00AD68F1">
      <w:pPr>
        <w:spacing w:after="0" w:line="360" w:lineRule="auto"/>
        <w:ind w:left="0" w:hanging="2"/>
        <w:jc w:val="both"/>
        <w:rPr>
          <w:rFonts w:ascii="Arial Narrow" w:eastAsia="Arial Narrow" w:hAnsi="Arial Narrow" w:cs="Arial Narrow"/>
        </w:rPr>
      </w:pPr>
    </w:p>
    <w:p w:rsidR="00AD68F1" w:rsidRDefault="00474AA2">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Realiza una breve explicación del significado de la amistad en el cristianismo. </w:t>
      </w:r>
    </w:p>
    <w:p w:rsidR="00AD68F1" w:rsidRDefault="00474AA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_____________________________________________________________________________________</w:t>
      </w:r>
    </w:p>
    <w:p w:rsidR="00AD68F1" w:rsidRDefault="00474AA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w:t>
      </w:r>
      <w:r>
        <w:rPr>
          <w:rFonts w:ascii="Arial Narrow" w:eastAsia="Arial Narrow" w:hAnsi="Arial Narrow" w:cs="Arial Narrow"/>
          <w:color w:val="000000"/>
        </w:rPr>
        <w:t>______________________</w:t>
      </w:r>
    </w:p>
    <w:p w:rsidR="00AD68F1" w:rsidRDefault="00474AA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_____________________________________________________________________________________</w:t>
      </w:r>
    </w:p>
    <w:p w:rsidR="00AD68F1" w:rsidRDefault="00474AA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_____________________________________________________________________________________</w:t>
      </w:r>
    </w:p>
    <w:p w:rsidR="00AD68F1" w:rsidRDefault="00AD68F1">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AD68F1" w:rsidRDefault="00474AA2">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Construye un acróstico con la palabra solidaridad, donde plasmes su significado. (puedes hacerlo en una hoja de block)</w:t>
      </w:r>
    </w:p>
    <w:p w:rsidR="00AD68F1" w:rsidRDefault="00AD68F1">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AD68F1" w:rsidRDefault="00474AA2">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Expresa con tus palabras el concepto de empatía.</w:t>
      </w:r>
    </w:p>
    <w:p w:rsidR="00AD68F1" w:rsidRDefault="00474AA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_____________________________________________________________________________________</w:t>
      </w:r>
    </w:p>
    <w:p w:rsidR="00AD68F1" w:rsidRDefault="00474AA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w:t>
      </w:r>
      <w:r>
        <w:rPr>
          <w:rFonts w:ascii="Arial Narrow" w:eastAsia="Arial Narrow" w:hAnsi="Arial Narrow" w:cs="Arial Narrow"/>
          <w:color w:val="000000"/>
        </w:rPr>
        <w:t>____________________________________________________________________________________</w:t>
      </w:r>
    </w:p>
    <w:p w:rsidR="00AD68F1" w:rsidRDefault="00474AA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_____________________________________________________________________________________</w:t>
      </w:r>
    </w:p>
    <w:p w:rsidR="00AD68F1" w:rsidRDefault="00474AA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_____________________________________________________________________________________</w:t>
      </w:r>
    </w:p>
    <w:p w:rsidR="00AD68F1" w:rsidRDefault="00474AA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 </w:t>
      </w:r>
    </w:p>
    <w:p w:rsidR="00AD68F1" w:rsidRDefault="00AD68F1">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AD68F1" w:rsidRDefault="00474AA2">
      <w:pPr>
        <w:pBdr>
          <w:top w:val="nil"/>
          <w:left w:val="nil"/>
          <w:bottom w:val="nil"/>
          <w:right w:val="nil"/>
          <w:between w:val="nil"/>
        </w:pBdr>
        <w:spacing w:line="360" w:lineRule="auto"/>
        <w:ind w:left="0" w:hanging="2"/>
        <w:jc w:val="both"/>
        <w:rPr>
          <w:rFonts w:ascii="Arial Narrow" w:eastAsia="Arial Narrow" w:hAnsi="Arial Narrow" w:cs="Arial Narrow"/>
          <w:b/>
          <w:color w:val="000000"/>
        </w:rPr>
      </w:pPr>
      <w:r>
        <w:rPr>
          <w:rFonts w:ascii="Arial Narrow" w:eastAsia="Arial Narrow" w:hAnsi="Arial Narrow" w:cs="Arial Narrow"/>
          <w:b/>
          <w:color w:val="000000"/>
        </w:rPr>
        <w:t xml:space="preserve">BIBLIOGRAFIA. </w:t>
      </w:r>
    </w:p>
    <w:p w:rsidR="00AD68F1" w:rsidRDefault="00AD68F1">
      <w:pPr>
        <w:pBdr>
          <w:top w:val="nil"/>
          <w:left w:val="nil"/>
          <w:bottom w:val="nil"/>
          <w:right w:val="nil"/>
          <w:between w:val="nil"/>
        </w:pBdr>
        <w:spacing w:after="0"/>
        <w:ind w:left="0" w:hanging="2"/>
        <w:rPr>
          <w:rFonts w:ascii="Arial Narrow" w:eastAsia="Arial Narrow" w:hAnsi="Arial Narrow" w:cs="Arial Narrow"/>
          <w:color w:val="000000"/>
        </w:rPr>
      </w:pPr>
    </w:p>
    <w:p w:rsidR="00AD68F1" w:rsidRDefault="00474AA2">
      <w:pPr>
        <w:numPr>
          <w:ilvl w:val="0"/>
          <w:numId w:val="2"/>
        </w:numPr>
        <w:pBdr>
          <w:top w:val="nil"/>
          <w:left w:val="nil"/>
          <w:bottom w:val="nil"/>
          <w:right w:val="nil"/>
          <w:between w:val="nil"/>
        </w:pBdr>
        <w:spacing w:after="0"/>
        <w:ind w:left="0" w:hanging="2"/>
        <w:rPr>
          <w:rFonts w:ascii="Arial Narrow" w:eastAsia="Arial Narrow" w:hAnsi="Arial Narrow" w:cs="Arial Narrow"/>
          <w:color w:val="000000"/>
        </w:rPr>
      </w:pPr>
      <w:r>
        <w:rPr>
          <w:rFonts w:ascii="Arial Narrow" w:eastAsia="Arial Narrow" w:hAnsi="Arial Narrow" w:cs="Arial Narrow"/>
          <w:color w:val="05103E"/>
        </w:rPr>
        <w:t>Addo Educa. (2022, 31 marzo). </w:t>
      </w:r>
      <w:r>
        <w:rPr>
          <w:rFonts w:ascii="Arial Narrow" w:eastAsia="Arial Narrow" w:hAnsi="Arial Narrow" w:cs="Arial Narrow"/>
          <w:i/>
          <w:color w:val="05103E"/>
        </w:rPr>
        <w:t>Las RELIGIONES DEL MUNDO para NIÑOS</w:t>
      </w:r>
      <w:r>
        <w:rPr>
          <w:rFonts w:ascii="Arial Narrow" w:eastAsia="Arial Narrow" w:hAnsi="Arial Narrow" w:cs="Arial Narrow"/>
          <w:color w:val="05103E"/>
        </w:rPr>
        <w:t> [Vídeo]. YouTube. </w:t>
      </w:r>
      <w:hyperlink r:id="rId8">
        <w:r>
          <w:rPr>
            <w:rFonts w:ascii="Arial Narrow" w:eastAsia="Arial Narrow" w:hAnsi="Arial Narrow" w:cs="Arial Narrow"/>
            <w:color w:val="0000FF"/>
            <w:u w:val="single"/>
          </w:rPr>
          <w:t>https://www.youtube.com/watch?v=7iDrxshKsoE</w:t>
        </w:r>
      </w:hyperlink>
    </w:p>
    <w:p w:rsidR="00AD68F1" w:rsidRDefault="00474AA2">
      <w:pPr>
        <w:numPr>
          <w:ilvl w:val="0"/>
          <w:numId w:val="2"/>
        </w:numPr>
        <w:pBdr>
          <w:top w:val="nil"/>
          <w:left w:val="nil"/>
          <w:bottom w:val="nil"/>
          <w:right w:val="nil"/>
          <w:between w:val="nil"/>
        </w:pBdr>
        <w:spacing w:after="0"/>
        <w:ind w:left="0" w:hanging="2"/>
        <w:rPr>
          <w:rFonts w:ascii="Arial Narrow" w:eastAsia="Arial Narrow" w:hAnsi="Arial Narrow" w:cs="Arial Narrow"/>
          <w:color w:val="000000"/>
        </w:rPr>
      </w:pPr>
      <w:r>
        <w:rPr>
          <w:rFonts w:ascii="Arial Narrow" w:eastAsia="Arial Narrow" w:hAnsi="Arial Narrow" w:cs="Arial Narrow"/>
          <w:color w:val="05103E"/>
        </w:rPr>
        <w:t>Más allá de la fe: Top 5 de las principales religiones del mundo. (2022, 4 abril). </w:t>
      </w:r>
      <w:r>
        <w:rPr>
          <w:rFonts w:ascii="Arial Narrow" w:eastAsia="Arial Narrow" w:hAnsi="Arial Narrow" w:cs="Arial Narrow"/>
          <w:i/>
          <w:color w:val="05103E"/>
        </w:rPr>
        <w:t>RTVC</w:t>
      </w:r>
      <w:r>
        <w:rPr>
          <w:rFonts w:ascii="Arial Narrow" w:eastAsia="Arial Narrow" w:hAnsi="Arial Narrow" w:cs="Arial Narrow"/>
          <w:color w:val="05103E"/>
        </w:rPr>
        <w:t>. </w:t>
      </w:r>
      <w:hyperlink r:id="rId9">
        <w:r>
          <w:rPr>
            <w:rFonts w:ascii="Arial Narrow" w:eastAsia="Arial Narrow" w:hAnsi="Arial Narrow" w:cs="Arial Narrow"/>
            <w:color w:val="0000FF"/>
            <w:u w:val="single"/>
          </w:rPr>
          <w:t>https://www.canalinstitucional.tv/principales-religiones-del-mund</w:t>
        </w:r>
        <w:r>
          <w:rPr>
            <w:rFonts w:ascii="Arial Narrow" w:eastAsia="Arial Narrow" w:hAnsi="Arial Narrow" w:cs="Arial Narrow"/>
            <w:color w:val="0000FF"/>
            <w:u w:val="single"/>
          </w:rPr>
          <w:t>o-top-5-creencias</w:t>
        </w:r>
      </w:hyperlink>
    </w:p>
    <w:p w:rsidR="00AD68F1" w:rsidRDefault="00AD68F1">
      <w:pPr>
        <w:pBdr>
          <w:top w:val="nil"/>
          <w:left w:val="nil"/>
          <w:bottom w:val="nil"/>
          <w:right w:val="nil"/>
          <w:between w:val="nil"/>
        </w:pBdr>
        <w:spacing w:after="0"/>
        <w:ind w:left="0" w:hanging="2"/>
        <w:rPr>
          <w:rFonts w:ascii="Arial Narrow" w:eastAsia="Arial Narrow" w:hAnsi="Arial Narrow" w:cs="Arial Narrow"/>
          <w:color w:val="05103E"/>
        </w:rPr>
      </w:pPr>
    </w:p>
    <w:p w:rsidR="00AD68F1" w:rsidRDefault="00AD68F1">
      <w:pPr>
        <w:pBdr>
          <w:top w:val="nil"/>
          <w:left w:val="nil"/>
          <w:bottom w:val="nil"/>
          <w:right w:val="nil"/>
          <w:between w:val="nil"/>
        </w:pBdr>
        <w:spacing w:after="0"/>
        <w:ind w:left="0" w:hanging="2"/>
        <w:rPr>
          <w:rFonts w:ascii="Arial Narrow" w:eastAsia="Arial Narrow" w:hAnsi="Arial Narrow" w:cs="Arial Narrow"/>
          <w:color w:val="000000"/>
        </w:rPr>
      </w:pPr>
    </w:p>
    <w:p w:rsidR="00AD68F1" w:rsidRDefault="00474AA2">
      <w:pPr>
        <w:numPr>
          <w:ilvl w:val="0"/>
          <w:numId w:val="2"/>
        </w:numPr>
        <w:pBdr>
          <w:top w:val="nil"/>
          <w:left w:val="nil"/>
          <w:bottom w:val="nil"/>
          <w:right w:val="nil"/>
          <w:between w:val="nil"/>
        </w:pBdr>
        <w:ind w:left="0" w:hanging="2"/>
        <w:rPr>
          <w:rFonts w:ascii="Arial Narrow" w:eastAsia="Arial Narrow" w:hAnsi="Arial Narrow" w:cs="Arial Narrow"/>
          <w:color w:val="000000"/>
        </w:rPr>
      </w:pPr>
      <w:r>
        <w:rPr>
          <w:rFonts w:ascii="Arial Narrow" w:eastAsia="Arial Narrow" w:hAnsi="Arial Narrow" w:cs="Arial Narrow"/>
          <w:color w:val="05103E"/>
        </w:rPr>
        <w:t>Artefacto Mx. (2016, 22 febrero). </w:t>
      </w:r>
      <w:r>
        <w:rPr>
          <w:rFonts w:ascii="Arial Narrow" w:eastAsia="Arial Narrow" w:hAnsi="Arial Narrow" w:cs="Arial Narrow"/>
          <w:i/>
          <w:color w:val="05103E"/>
        </w:rPr>
        <w:t>¿En qué consiste el derecho a la libertad de culto?</w:t>
      </w:r>
      <w:r>
        <w:rPr>
          <w:rFonts w:ascii="Arial Narrow" w:eastAsia="Arial Narrow" w:hAnsi="Arial Narrow" w:cs="Arial Narrow"/>
          <w:color w:val="05103E"/>
        </w:rPr>
        <w:t> [Vídeo]. YouTube. </w:t>
      </w:r>
      <w:hyperlink r:id="rId10">
        <w:r>
          <w:rPr>
            <w:rFonts w:ascii="Arial Narrow" w:eastAsia="Arial Narrow" w:hAnsi="Arial Narrow" w:cs="Arial Narrow"/>
            <w:color w:val="0000FF"/>
            <w:u w:val="single"/>
          </w:rPr>
          <w:t>https://www.youtube.com/watch?v=L3MpGsJQyJU</w:t>
        </w:r>
      </w:hyperlink>
    </w:p>
    <w:p w:rsidR="00AD68F1" w:rsidRDefault="00AD68F1">
      <w:pPr>
        <w:ind w:left="0" w:hanging="2"/>
        <w:rPr>
          <w:rFonts w:ascii="Arial Narrow" w:eastAsia="Arial Narrow" w:hAnsi="Arial Narrow" w:cs="Arial Narrow"/>
        </w:rPr>
      </w:pPr>
    </w:p>
    <w:p w:rsidR="00AD68F1" w:rsidRDefault="00474AA2">
      <w:pPr>
        <w:numPr>
          <w:ilvl w:val="0"/>
          <w:numId w:val="2"/>
        </w:numPr>
        <w:pBdr>
          <w:top w:val="nil"/>
          <w:left w:val="nil"/>
          <w:bottom w:val="nil"/>
          <w:right w:val="nil"/>
          <w:between w:val="nil"/>
        </w:pBdr>
        <w:spacing w:after="0"/>
        <w:ind w:left="0" w:hanging="2"/>
        <w:rPr>
          <w:rFonts w:ascii="Arial Narrow" w:eastAsia="Arial Narrow" w:hAnsi="Arial Narrow" w:cs="Arial Narrow"/>
          <w:color w:val="000000"/>
        </w:rPr>
      </w:pPr>
      <w:r>
        <w:rPr>
          <w:rFonts w:ascii="Arial Narrow" w:eastAsia="Arial Narrow" w:hAnsi="Arial Narrow" w:cs="Arial Narrow"/>
          <w:color w:val="000000"/>
        </w:rPr>
        <w:t>.</w:t>
      </w:r>
      <w:r>
        <w:rPr>
          <w:rFonts w:ascii="Arial Narrow" w:eastAsia="Arial Narrow" w:hAnsi="Arial Narrow" w:cs="Arial Narrow"/>
          <w:color w:val="05103E"/>
        </w:rPr>
        <w:t xml:space="preserve"> Adrian. (2022, 23 septiembre). </w:t>
      </w:r>
      <w:r>
        <w:rPr>
          <w:rFonts w:ascii="Arial Narrow" w:eastAsia="Arial Narrow" w:hAnsi="Arial Narrow" w:cs="Arial Narrow"/>
          <w:i/>
          <w:color w:val="05103E"/>
        </w:rPr>
        <w:t>Amistad significado bíblico</w:t>
      </w:r>
      <w:r>
        <w:rPr>
          <w:rFonts w:ascii="Arial Narrow" w:eastAsia="Arial Narrow" w:hAnsi="Arial Narrow" w:cs="Arial Narrow"/>
          <w:color w:val="05103E"/>
        </w:rPr>
        <w:t>. Significado Bíblico. </w:t>
      </w:r>
      <w:hyperlink r:id="rId11">
        <w:r>
          <w:rPr>
            <w:rFonts w:ascii="Arial Narrow" w:eastAsia="Arial Narrow" w:hAnsi="Arial Narrow" w:cs="Arial Narrow"/>
            <w:color w:val="0000FF"/>
            <w:u w:val="single"/>
          </w:rPr>
          <w:t>https://www.significadobiblico.com/amistad.htm</w:t>
        </w:r>
      </w:hyperlink>
    </w:p>
    <w:p w:rsidR="00AD68F1" w:rsidRDefault="00474AA2">
      <w:pPr>
        <w:numPr>
          <w:ilvl w:val="0"/>
          <w:numId w:val="2"/>
        </w:numPr>
        <w:pBdr>
          <w:top w:val="nil"/>
          <w:left w:val="nil"/>
          <w:bottom w:val="nil"/>
          <w:right w:val="nil"/>
          <w:between w:val="nil"/>
        </w:pBdr>
        <w:spacing w:after="0"/>
        <w:ind w:left="0" w:hanging="2"/>
        <w:rPr>
          <w:rFonts w:ascii="Arial Narrow" w:eastAsia="Arial Narrow" w:hAnsi="Arial Narrow" w:cs="Arial Narrow"/>
          <w:color w:val="000000"/>
        </w:rPr>
      </w:pPr>
      <w:r>
        <w:rPr>
          <w:rFonts w:ascii="Arial Narrow" w:eastAsia="Arial Narrow" w:hAnsi="Arial Narrow" w:cs="Arial Narrow"/>
          <w:color w:val="05103E"/>
        </w:rPr>
        <w:t>Juan lebu salazar. (2017b, agosto 5). </w:t>
      </w:r>
      <w:r>
        <w:rPr>
          <w:rFonts w:ascii="Arial Narrow" w:eastAsia="Arial Narrow" w:hAnsi="Arial Narrow" w:cs="Arial Narrow"/>
          <w:i/>
          <w:color w:val="05103E"/>
        </w:rPr>
        <w:t>EL VALOR DE LA AMISTAD!!!</w:t>
      </w:r>
      <w:r>
        <w:rPr>
          <w:rFonts w:ascii="Arial Narrow" w:eastAsia="Arial Narrow" w:hAnsi="Arial Narrow" w:cs="Arial Narrow"/>
          <w:color w:val="05103E"/>
        </w:rPr>
        <w:t> [Vídeo]. YouTube. </w:t>
      </w:r>
      <w:hyperlink r:id="rId12">
        <w:r>
          <w:rPr>
            <w:rFonts w:ascii="Arial Narrow" w:eastAsia="Arial Narrow" w:hAnsi="Arial Narrow" w:cs="Arial Narrow"/>
            <w:color w:val="0000FF"/>
            <w:u w:val="single"/>
          </w:rPr>
          <w:t>https://www.youtube.com/watch?v=GS4hbo0SVNk</w:t>
        </w:r>
      </w:hyperlink>
    </w:p>
    <w:p w:rsidR="00AD68F1" w:rsidRDefault="00AD68F1">
      <w:pPr>
        <w:pBdr>
          <w:top w:val="nil"/>
          <w:left w:val="nil"/>
          <w:bottom w:val="nil"/>
          <w:right w:val="nil"/>
          <w:between w:val="nil"/>
        </w:pBdr>
        <w:spacing w:after="0"/>
        <w:ind w:left="0" w:hanging="2"/>
        <w:rPr>
          <w:rFonts w:ascii="Arial Narrow" w:eastAsia="Arial Narrow" w:hAnsi="Arial Narrow" w:cs="Arial Narrow"/>
          <w:color w:val="000000"/>
        </w:rPr>
      </w:pPr>
    </w:p>
    <w:p w:rsidR="00AD68F1" w:rsidRDefault="00AD68F1">
      <w:pPr>
        <w:pBdr>
          <w:top w:val="nil"/>
          <w:left w:val="nil"/>
          <w:bottom w:val="nil"/>
          <w:right w:val="nil"/>
          <w:between w:val="nil"/>
        </w:pBdr>
        <w:spacing w:after="0"/>
        <w:ind w:left="0" w:hanging="2"/>
        <w:rPr>
          <w:rFonts w:ascii="Arial Narrow" w:eastAsia="Arial Narrow" w:hAnsi="Arial Narrow" w:cs="Arial Narrow"/>
          <w:color w:val="000000"/>
        </w:rPr>
      </w:pPr>
    </w:p>
    <w:p w:rsidR="00AD68F1" w:rsidRDefault="00474AA2">
      <w:pPr>
        <w:numPr>
          <w:ilvl w:val="0"/>
          <w:numId w:val="2"/>
        </w:numPr>
        <w:pBdr>
          <w:top w:val="nil"/>
          <w:left w:val="nil"/>
          <w:bottom w:val="nil"/>
          <w:right w:val="nil"/>
          <w:between w:val="nil"/>
        </w:pBdr>
        <w:ind w:left="0" w:hanging="2"/>
        <w:rPr>
          <w:rFonts w:ascii="Arial Narrow" w:eastAsia="Arial Narrow" w:hAnsi="Arial Narrow" w:cs="Arial Narrow"/>
          <w:color w:val="000000"/>
        </w:rPr>
      </w:pPr>
      <w:r>
        <w:rPr>
          <w:rFonts w:ascii="Arial Narrow" w:eastAsia="Arial Narrow" w:hAnsi="Arial Narrow" w:cs="Arial Narrow"/>
          <w:color w:val="05103E"/>
        </w:rPr>
        <w:lastRenderedPageBreak/>
        <w:t>guiainfantil. (2018, 10 mayo). </w:t>
      </w:r>
      <w:r>
        <w:rPr>
          <w:rFonts w:ascii="Arial Narrow" w:eastAsia="Arial Narrow" w:hAnsi="Arial Narrow" w:cs="Arial Narrow"/>
          <w:i/>
          <w:color w:val="05103E"/>
        </w:rPr>
        <w:t xml:space="preserve">Hace frío | Cuento para niños sobre la solidaridad </w:t>
      </w:r>
      <w:r>
        <w:rPr>
          <w:rFonts w:ascii="Quattrocento Sans" w:eastAsia="Quattrocento Sans" w:hAnsi="Quattrocento Sans" w:cs="Quattrocento Sans"/>
          <w:i/>
          <w:color w:val="05103E"/>
        </w:rPr>
        <w:t>📖</w:t>
      </w:r>
      <w:r>
        <w:rPr>
          <w:rFonts w:ascii="Arial Narrow" w:eastAsia="Arial Narrow" w:hAnsi="Arial Narrow" w:cs="Arial Narrow"/>
          <w:color w:val="05103E"/>
        </w:rPr>
        <w:t> [Vídeo]. YouTube. </w:t>
      </w:r>
      <w:hyperlink r:id="rId13">
        <w:r>
          <w:rPr>
            <w:rFonts w:ascii="Arial Narrow" w:eastAsia="Arial Narrow" w:hAnsi="Arial Narrow" w:cs="Arial Narrow"/>
            <w:color w:val="0000FF"/>
            <w:u w:val="single"/>
          </w:rPr>
          <w:t>https://www.youtube.com/watch?v=G_zPkKf7klE</w:t>
        </w:r>
      </w:hyperlink>
    </w:p>
    <w:p w:rsidR="00AD68F1" w:rsidRDefault="00AD68F1">
      <w:pPr>
        <w:ind w:left="0" w:hanging="2"/>
        <w:rPr>
          <w:rFonts w:ascii="Arial Narrow" w:eastAsia="Arial Narrow" w:hAnsi="Arial Narrow" w:cs="Arial Narrow"/>
        </w:rPr>
      </w:pPr>
    </w:p>
    <w:p w:rsidR="00AD68F1" w:rsidRDefault="00AD68F1">
      <w:pPr>
        <w:pBdr>
          <w:top w:val="nil"/>
          <w:left w:val="nil"/>
          <w:bottom w:val="nil"/>
          <w:right w:val="nil"/>
          <w:between w:val="nil"/>
        </w:pBdr>
        <w:spacing w:after="0"/>
        <w:ind w:left="0" w:hanging="2"/>
        <w:rPr>
          <w:rFonts w:ascii="Arial Narrow" w:eastAsia="Arial Narrow" w:hAnsi="Arial Narrow" w:cs="Arial Narrow"/>
          <w:color w:val="000000"/>
        </w:rPr>
      </w:pPr>
    </w:p>
    <w:p w:rsidR="00AD68F1" w:rsidRDefault="00474AA2">
      <w:pPr>
        <w:numPr>
          <w:ilvl w:val="0"/>
          <w:numId w:val="2"/>
        </w:numPr>
        <w:pBdr>
          <w:top w:val="nil"/>
          <w:left w:val="nil"/>
          <w:bottom w:val="nil"/>
          <w:right w:val="nil"/>
          <w:between w:val="nil"/>
        </w:pBdr>
        <w:spacing w:after="0"/>
        <w:ind w:left="0" w:hanging="2"/>
        <w:rPr>
          <w:rFonts w:ascii="Arial Narrow" w:eastAsia="Arial Narrow" w:hAnsi="Arial Narrow" w:cs="Arial Narrow"/>
          <w:color w:val="05103E"/>
        </w:rPr>
      </w:pPr>
      <w:r>
        <w:rPr>
          <w:rFonts w:ascii="Arial Narrow" w:eastAsia="Arial Narrow" w:hAnsi="Arial Narrow" w:cs="Arial Narrow"/>
          <w:color w:val="05103E"/>
        </w:rPr>
        <w:t>Juan lebu salazar. (2017, 25 octubre). </w:t>
      </w:r>
      <w:r>
        <w:rPr>
          <w:rFonts w:ascii="Arial Narrow" w:eastAsia="Arial Narrow" w:hAnsi="Arial Narrow" w:cs="Arial Narrow"/>
          <w:i/>
          <w:color w:val="05103E"/>
        </w:rPr>
        <w:t>EL VALOR DE LA EMPATÍA!!</w:t>
      </w:r>
      <w:r>
        <w:rPr>
          <w:rFonts w:ascii="Arial Narrow" w:eastAsia="Arial Narrow" w:hAnsi="Arial Narrow" w:cs="Arial Narrow"/>
          <w:color w:val="05103E"/>
        </w:rPr>
        <w:t> [Vídeo]. YouTube. </w:t>
      </w:r>
      <w:hyperlink r:id="rId14">
        <w:r>
          <w:rPr>
            <w:rFonts w:ascii="Arial Narrow" w:eastAsia="Arial Narrow" w:hAnsi="Arial Narrow" w:cs="Arial Narrow"/>
            <w:color w:val="0000FF"/>
            <w:u w:val="single"/>
          </w:rPr>
          <w:t>https://www.youtube.com/watch?v=4Hgmfkg-UTk</w:t>
        </w:r>
      </w:hyperlink>
    </w:p>
    <w:p w:rsidR="00AD68F1" w:rsidRDefault="00474AA2">
      <w:pPr>
        <w:numPr>
          <w:ilvl w:val="0"/>
          <w:numId w:val="2"/>
        </w:numPr>
        <w:pBdr>
          <w:top w:val="nil"/>
          <w:left w:val="nil"/>
          <w:bottom w:val="nil"/>
          <w:right w:val="nil"/>
          <w:between w:val="nil"/>
        </w:pBdr>
        <w:ind w:left="0" w:hanging="2"/>
        <w:rPr>
          <w:rFonts w:ascii="Arial Narrow" w:eastAsia="Arial Narrow" w:hAnsi="Arial Narrow" w:cs="Arial Narrow"/>
          <w:color w:val="05103E"/>
        </w:rPr>
      </w:pPr>
      <w:r>
        <w:rPr>
          <w:rFonts w:ascii="Arial Narrow" w:eastAsia="Arial Narrow" w:hAnsi="Arial Narrow" w:cs="Arial Narrow"/>
          <w:color w:val="05103E"/>
        </w:rPr>
        <w:t>dgonzalez997. (2019, 31 diciembre). </w:t>
      </w:r>
      <w:r>
        <w:rPr>
          <w:rFonts w:ascii="Arial Narrow" w:eastAsia="Arial Narrow" w:hAnsi="Arial Narrow" w:cs="Arial Narrow"/>
          <w:i/>
          <w:color w:val="05103E"/>
        </w:rPr>
        <w:t>Empatia y asertividad</w:t>
      </w:r>
      <w:r>
        <w:rPr>
          <w:rFonts w:ascii="Arial Narrow" w:eastAsia="Arial Narrow" w:hAnsi="Arial Narrow" w:cs="Arial Narrow"/>
          <w:color w:val="05103E"/>
        </w:rPr>
        <w:t> [Vídeo]. YouTube. </w:t>
      </w:r>
      <w:hyperlink r:id="rId15">
        <w:r>
          <w:rPr>
            <w:rFonts w:ascii="Arial Narrow" w:eastAsia="Arial Narrow" w:hAnsi="Arial Narrow" w:cs="Arial Narrow"/>
            <w:color w:val="0000FF"/>
            <w:u w:val="single"/>
          </w:rPr>
          <w:t>https://www.youtube.com/watch?v=DuBEDxvktjw</w:t>
        </w:r>
      </w:hyperlink>
    </w:p>
    <w:p w:rsidR="00AD68F1" w:rsidRDefault="00AD68F1">
      <w:pPr>
        <w:ind w:left="0" w:hanging="2"/>
        <w:rPr>
          <w:rFonts w:ascii="Arial Narrow" w:eastAsia="Arial Narrow" w:hAnsi="Arial Narrow" w:cs="Arial Narrow"/>
        </w:rPr>
      </w:pPr>
    </w:p>
    <w:p w:rsidR="00AD68F1" w:rsidRDefault="00474AA2">
      <w:pPr>
        <w:numPr>
          <w:ilvl w:val="0"/>
          <w:numId w:val="2"/>
        </w:numPr>
        <w:pBdr>
          <w:top w:val="nil"/>
          <w:left w:val="nil"/>
          <w:bottom w:val="nil"/>
          <w:right w:val="nil"/>
          <w:between w:val="nil"/>
        </w:pBdr>
        <w:ind w:left="0" w:hanging="2"/>
        <w:rPr>
          <w:rFonts w:ascii="Arial Narrow" w:eastAsia="Arial Narrow" w:hAnsi="Arial Narrow" w:cs="Arial Narrow"/>
          <w:color w:val="000000"/>
        </w:rPr>
      </w:pPr>
      <w:r>
        <w:rPr>
          <w:rFonts w:ascii="Arial Narrow" w:eastAsia="Arial Narrow" w:hAnsi="Arial Narrow" w:cs="Arial Narrow"/>
          <w:color w:val="000000"/>
        </w:rPr>
        <w:t>Apuntes del cuaderno</w:t>
      </w:r>
    </w:p>
    <w:p w:rsidR="00AD68F1" w:rsidRDefault="00AD68F1">
      <w:pPr>
        <w:shd w:val="clear" w:color="auto" w:fill="FFFFFF"/>
        <w:spacing w:after="0" w:line="240" w:lineRule="auto"/>
        <w:ind w:left="0" w:hanging="2"/>
        <w:rPr>
          <w:rFonts w:ascii="Arial Narrow" w:eastAsia="Arial Narrow" w:hAnsi="Arial Narrow" w:cs="Arial Narrow"/>
          <w:color w:val="05103E"/>
          <w:highlight w:val="white"/>
        </w:rPr>
      </w:pPr>
    </w:p>
    <w:p w:rsidR="00AD68F1" w:rsidRDefault="00AD68F1">
      <w:pPr>
        <w:shd w:val="clear" w:color="auto" w:fill="FFFFFF"/>
        <w:spacing w:after="0" w:line="240" w:lineRule="auto"/>
        <w:ind w:left="0" w:hanging="2"/>
        <w:rPr>
          <w:rFonts w:ascii="Arial Narrow" w:eastAsia="Arial Narrow" w:hAnsi="Arial Narrow" w:cs="Arial Narrow"/>
          <w:color w:val="05103E"/>
          <w:highlight w:val="white"/>
        </w:rPr>
      </w:pPr>
    </w:p>
    <w:p w:rsidR="00AD68F1" w:rsidRDefault="00474AA2">
      <w:pPr>
        <w:pBdr>
          <w:top w:val="nil"/>
          <w:left w:val="nil"/>
          <w:bottom w:val="nil"/>
          <w:right w:val="nil"/>
          <w:between w:val="nil"/>
        </w:pBdr>
        <w:spacing w:after="0" w:line="360" w:lineRule="auto"/>
        <w:ind w:left="0" w:hanging="2"/>
        <w:jc w:val="both"/>
        <w:rPr>
          <w:rFonts w:ascii="Arial Narrow" w:eastAsia="Arial Narrow" w:hAnsi="Arial Narrow" w:cs="Arial Narrow"/>
          <w:b/>
          <w:color w:val="000000"/>
        </w:rPr>
      </w:pPr>
      <w:r>
        <w:rPr>
          <w:rFonts w:ascii="Arial Narrow" w:eastAsia="Arial Narrow" w:hAnsi="Arial Narrow" w:cs="Arial Narrow"/>
          <w:b/>
          <w:color w:val="000000"/>
        </w:rPr>
        <w:t xml:space="preserve">OBSERVACIONES: </w:t>
      </w:r>
    </w:p>
    <w:p w:rsidR="00AD68F1" w:rsidRDefault="00474AA2">
      <w:pPr>
        <w:pBdr>
          <w:top w:val="nil"/>
          <w:left w:val="nil"/>
          <w:bottom w:val="nil"/>
          <w:right w:val="nil"/>
          <w:between w:val="nil"/>
        </w:pBdr>
        <w:spacing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Tener en cuenta los apuntes registrados en el cuaderno durante todo el año.</w:t>
      </w:r>
    </w:p>
    <w:p w:rsidR="00AD68F1" w:rsidRDefault="00474AA2">
      <w:pPr>
        <w:pBdr>
          <w:top w:val="nil"/>
          <w:left w:val="nil"/>
          <w:bottom w:val="nil"/>
          <w:right w:val="nil"/>
          <w:between w:val="nil"/>
        </w:pBdr>
        <w:spacing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 Permitirle al estudiante desarrollar todas las actividades, donde el adulto que acompaña </w:t>
      </w:r>
      <w:r>
        <w:rPr>
          <w:rFonts w:ascii="Arial Narrow" w:eastAsia="Arial Narrow" w:hAnsi="Arial Narrow" w:cs="Arial Narrow"/>
        </w:rPr>
        <w:t>participa</w:t>
      </w:r>
      <w:r>
        <w:rPr>
          <w:rFonts w:ascii="Arial Narrow" w:eastAsia="Arial Narrow" w:hAnsi="Arial Narrow" w:cs="Arial Narrow"/>
          <w:color w:val="000000"/>
        </w:rPr>
        <w:t xml:space="preserve"> solo como guía y orientador. </w:t>
      </w:r>
    </w:p>
    <w:p w:rsidR="00AD68F1" w:rsidRDefault="00474AA2">
      <w:pPr>
        <w:pBdr>
          <w:top w:val="nil"/>
          <w:left w:val="nil"/>
          <w:bottom w:val="nil"/>
          <w:right w:val="nil"/>
          <w:between w:val="nil"/>
        </w:pBdr>
        <w:spacing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Desarrollar cada punto de manera completa.</w:t>
      </w:r>
    </w:p>
    <w:p w:rsidR="00AD68F1" w:rsidRDefault="00AD68F1">
      <w:pPr>
        <w:pBdr>
          <w:top w:val="nil"/>
          <w:left w:val="nil"/>
          <w:bottom w:val="nil"/>
          <w:right w:val="nil"/>
          <w:between w:val="nil"/>
        </w:pBdr>
        <w:spacing w:line="360" w:lineRule="auto"/>
        <w:ind w:left="0" w:hanging="2"/>
        <w:jc w:val="both"/>
        <w:rPr>
          <w:rFonts w:ascii="Arial Narrow" w:eastAsia="Arial Narrow" w:hAnsi="Arial Narrow" w:cs="Arial Narrow"/>
          <w:color w:val="000000"/>
          <w:sz w:val="24"/>
          <w:szCs w:val="24"/>
        </w:rPr>
      </w:pPr>
    </w:p>
    <w:sectPr w:rsidR="00AD68F1">
      <w:headerReference w:type="even" r:id="rId16"/>
      <w:headerReference w:type="default" r:id="rId17"/>
      <w:footerReference w:type="even" r:id="rId18"/>
      <w:footerReference w:type="default" r:id="rId19"/>
      <w:headerReference w:type="first" r:id="rId20"/>
      <w:footerReference w:type="first" r:id="rId21"/>
      <w:pgSz w:w="12242" w:h="15842"/>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AA2" w:rsidRDefault="00474AA2">
      <w:pPr>
        <w:spacing w:after="0" w:line="240" w:lineRule="auto"/>
        <w:ind w:left="0" w:hanging="2"/>
      </w:pPr>
      <w:r>
        <w:separator/>
      </w:r>
    </w:p>
  </w:endnote>
  <w:endnote w:type="continuationSeparator" w:id="0">
    <w:p w:rsidR="00474AA2" w:rsidRDefault="00474AA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Quattrocento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B62" w:rsidRDefault="007C7B62">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8F1" w:rsidRDefault="00474AA2">
    <w:pPr>
      <w:pBdr>
        <w:top w:val="nil"/>
        <w:left w:val="nil"/>
        <w:bottom w:val="nil"/>
        <w:right w:val="nil"/>
        <w:between w:val="nil"/>
      </w:pBdr>
      <w:tabs>
        <w:tab w:val="right" w:pos="996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sidR="007C7B62">
      <w:rPr>
        <w:rFonts w:ascii="Times New Roman" w:eastAsia="Times New Roman" w:hAnsi="Times New Roman" w:cs="Times New Roman"/>
        <w:color w:val="000000"/>
        <w:sz w:val="24"/>
        <w:szCs w:val="24"/>
      </w:rPr>
      <w:fldChar w:fldCharType="separate"/>
    </w:r>
    <w:r w:rsidR="007C7B62">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sidR="007C7B62">
      <w:rPr>
        <w:rFonts w:ascii="Times New Roman" w:eastAsia="Times New Roman" w:hAnsi="Times New Roman" w:cs="Times New Roman"/>
        <w:color w:val="000000"/>
        <w:sz w:val="24"/>
        <w:szCs w:val="24"/>
      </w:rPr>
      <w:fldChar w:fldCharType="separate"/>
    </w:r>
    <w:r w:rsidR="007C7B62">
      <w:rPr>
        <w:rFonts w:ascii="Times New Roman" w:eastAsia="Times New Roman" w:hAnsi="Times New Roman" w:cs="Times New Roman"/>
        <w:noProof/>
        <w:color w:val="000000"/>
        <w:sz w:val="24"/>
        <w:szCs w:val="24"/>
      </w:rPr>
      <w:t>3</w:t>
    </w:r>
    <w:r>
      <w:rPr>
        <w:rFonts w:ascii="Times New Roman" w:eastAsia="Times New Roman" w:hAnsi="Times New Roman" w:cs="Times New Roman"/>
        <w:color w:val="000000"/>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B62" w:rsidRDefault="007C7B62">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AA2" w:rsidRDefault="00474AA2">
      <w:pPr>
        <w:spacing w:after="0" w:line="240" w:lineRule="auto"/>
        <w:ind w:left="0" w:hanging="2"/>
      </w:pPr>
      <w:r>
        <w:separator/>
      </w:r>
    </w:p>
  </w:footnote>
  <w:footnote w:type="continuationSeparator" w:id="0">
    <w:p w:rsidR="00474AA2" w:rsidRDefault="00474AA2">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B62" w:rsidRDefault="007C7B62">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8F1" w:rsidRDefault="007C7B62">
    <w:pPr>
      <w:ind w:left="0" w:hanging="2"/>
      <w:jc w:val="both"/>
    </w:pPr>
    <w:r>
      <w:rPr>
        <w:noProof/>
        <w:lang w:val="en-US"/>
      </w:rPr>
      <w:drawing>
        <wp:inline distT="0" distB="0" distL="0" distR="0" wp14:anchorId="69FD95AA" wp14:editId="438DF6F8">
          <wp:extent cx="1234440" cy="571500"/>
          <wp:effectExtent l="0" t="0" r="3810" b="0"/>
          <wp:docPr id="1604757213" name="Imagen 1"/>
          <wp:cNvGraphicFramePr/>
          <a:graphic xmlns:a="http://schemas.openxmlformats.org/drawingml/2006/main">
            <a:graphicData uri="http://schemas.openxmlformats.org/drawingml/2006/picture">
              <pic:pic xmlns:pic="http://schemas.openxmlformats.org/drawingml/2006/picture">
                <pic:nvPicPr>
                  <pic:cNvPr id="1604757213" name="Imagen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4440" cy="571500"/>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B62" w:rsidRDefault="007C7B62">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B3EE9"/>
    <w:multiLevelType w:val="multilevel"/>
    <w:tmpl w:val="7FB8332A"/>
    <w:lvl w:ilvl="0">
      <w:start w:val="1"/>
      <w:numFmt w:val="decimal"/>
      <w:lvlText w:val="%1."/>
      <w:lvlJc w:val="left"/>
      <w:pPr>
        <w:ind w:left="358" w:hanging="360"/>
      </w:pPr>
      <w:rPr>
        <w:b/>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1" w15:restartNumberingAfterBreak="0">
    <w:nsid w:val="1CAE72B0"/>
    <w:multiLevelType w:val="multilevel"/>
    <w:tmpl w:val="397006C6"/>
    <w:lvl w:ilvl="0">
      <w:start w:val="1"/>
      <w:numFmt w:val="decimal"/>
      <w:lvlText w:val="%1."/>
      <w:lvlJc w:val="left"/>
      <w:pPr>
        <w:ind w:left="358" w:hanging="360"/>
      </w:p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2" w15:restartNumberingAfterBreak="0">
    <w:nsid w:val="239B1BBA"/>
    <w:multiLevelType w:val="multilevel"/>
    <w:tmpl w:val="CFC67992"/>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8F1"/>
    <w:rsid w:val="00474AA2"/>
    <w:rsid w:val="007C7B62"/>
    <w:rsid w:val="00AD6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D007EA79-40A4-42B7-96FF-A5B0A57BC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n-US" w:bidi="ar-SA"/>
      </w:rPr>
    </w:rPrDefault>
    <w:pPrDefault>
      <w:pPr>
        <w:spacing w:after="160"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iedepgina">
    <w:name w:val="footer"/>
    <w:basedOn w:val="Normal"/>
    <w:pPr>
      <w:spacing w:after="0" w:line="240" w:lineRule="auto"/>
    </w:pPr>
    <w:rPr>
      <w:rFonts w:ascii="Times New Roman" w:eastAsia="Times New Roman" w:hAnsi="Times New Roman" w:cs="Times New Roman"/>
      <w:sz w:val="24"/>
      <w:szCs w:val="24"/>
      <w:lang w:eastAsia="es-ES"/>
    </w:rPr>
  </w:style>
  <w:style w:type="character" w:customStyle="1" w:styleId="PiedepginaCar">
    <w:name w:val="Pie de página Car"/>
    <w:rPr>
      <w:rFonts w:ascii="Times New Roman" w:eastAsia="Times New Roman" w:hAnsi="Times New Roman" w:cs="Times New Roman"/>
      <w:w w:val="100"/>
      <w:position w:val="-1"/>
      <w:sz w:val="24"/>
      <w:szCs w:val="24"/>
      <w:effect w:val="none"/>
      <w:vertAlign w:val="baseline"/>
      <w:cs w:val="0"/>
      <w:em w:val="none"/>
      <w:lang w:eastAsia="es-ES"/>
    </w:rPr>
  </w:style>
  <w:style w:type="paragraph" w:styleId="Sinespaciado">
    <w:name w:val="No Spacing"/>
    <w:uiPriority w:val="1"/>
    <w:qFormat/>
    <w:pPr>
      <w:suppressAutoHyphens/>
      <w:spacing w:line="1" w:lineRule="atLeast"/>
      <w:ind w:leftChars="-1" w:left="-1" w:hangingChars="1"/>
      <w:textDirection w:val="btLr"/>
      <w:textAlignment w:val="top"/>
      <w:outlineLvl w:val="0"/>
    </w:pPr>
    <w:rPr>
      <w:rFonts w:ascii="Times New Roman" w:eastAsia="Times New Roman" w:hAnsi="Times New Roman"/>
      <w:position w:val="-1"/>
      <w:sz w:val="24"/>
      <w:szCs w:val="24"/>
      <w:lang w:eastAsia="es-ES"/>
    </w:rPr>
  </w:style>
  <w:style w:type="paragraph" w:styleId="Prrafodelista">
    <w:name w:val="List Paragraph"/>
    <w:basedOn w:val="Normal"/>
    <w:uiPriority w:val="34"/>
    <w:qFormat/>
    <w:pPr>
      <w:ind w:left="720"/>
      <w:contextualSpacing/>
    </w:pPr>
  </w:style>
  <w:style w:type="table" w:styleId="Tablaconcuadrcula">
    <w:name w:val="Table Grid"/>
    <w:basedOn w:val="Tablanormal"/>
    <w:uiPriority w:val="39"/>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Hipervnculo">
    <w:name w:val="Hyperlink"/>
    <w:uiPriority w:val="99"/>
    <w:unhideWhenUsed/>
    <w:rsid w:val="003217EC"/>
    <w:rPr>
      <w:color w:val="0000FF"/>
      <w:u w:val="single"/>
    </w:rPr>
  </w:style>
  <w:style w:type="paragraph" w:styleId="NormalWeb">
    <w:name w:val="Normal (Web)"/>
    <w:basedOn w:val="Normal"/>
    <w:uiPriority w:val="99"/>
    <w:semiHidden/>
    <w:unhideWhenUsed/>
    <w:rsid w:val="0074648B"/>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lang w:val="en-US"/>
    </w:rPr>
  </w:style>
  <w:style w:type="character" w:customStyle="1" w:styleId="UnresolvedMention">
    <w:name w:val="Unresolved Mention"/>
    <w:basedOn w:val="Fuentedeprrafopredeter"/>
    <w:uiPriority w:val="99"/>
    <w:semiHidden/>
    <w:unhideWhenUsed/>
    <w:rsid w:val="00472CF9"/>
    <w:rPr>
      <w:color w:val="605E5C"/>
      <w:shd w:val="clear" w:color="auto" w:fill="E1DFDD"/>
    </w:rPr>
  </w:style>
  <w:style w:type="paragraph" w:styleId="Encabezado">
    <w:name w:val="header"/>
    <w:basedOn w:val="Normal"/>
    <w:link w:val="EncabezadoCar"/>
    <w:uiPriority w:val="99"/>
    <w:unhideWhenUsed/>
    <w:rsid w:val="007C7B6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C7B62"/>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youtube.com/watch?v=7iDrxshKsoE" TargetMode="External"/><Relationship Id="rId13" Type="http://schemas.openxmlformats.org/officeDocument/2006/relationships/hyperlink" Target="https://www.youtube.com/watch?v=G_zPkKf7kl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youtube.com/watch?v=GS4hbo0SVN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ignificadobiblico.com/amistad.htm" TargetMode="External"/><Relationship Id="rId5" Type="http://schemas.openxmlformats.org/officeDocument/2006/relationships/webSettings" Target="webSettings.xml"/><Relationship Id="rId15" Type="http://schemas.openxmlformats.org/officeDocument/2006/relationships/hyperlink" Target="https://www.youtube.com/watch?v=DuBEDxvktjw" TargetMode="External"/><Relationship Id="rId23" Type="http://schemas.openxmlformats.org/officeDocument/2006/relationships/theme" Target="theme/theme1.xml"/><Relationship Id="rId10" Type="http://schemas.openxmlformats.org/officeDocument/2006/relationships/hyperlink" Target="https://www.youtube.com/watch?v=L3MpGsJQyJ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canalinstitucional.tv/principales-religiones-del-mundo-top-5-creencias" TargetMode="External"/><Relationship Id="rId14" Type="http://schemas.openxmlformats.org/officeDocument/2006/relationships/hyperlink" Target="https://www.youtube.com/watch?v=4Hgmfkg-UTk"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gI2KoAF0YvD0fZncxSEkxBAL+A==">CgMxLjA4AHIhMTdJenIyWkFjWVV6NUoxSmliTEZfME5aUGRHV0g3c1dn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787</Words>
  <Characters>4489</Characters>
  <Application>Microsoft Office Word</Application>
  <DocSecurity>0</DocSecurity>
  <Lines>37</Lines>
  <Paragraphs>10</Paragraphs>
  <ScaleCrop>false</ScaleCrop>
  <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Coord-aca</dc:creator>
  <cp:lastModifiedBy>Estudiante</cp:lastModifiedBy>
  <cp:revision>2</cp:revision>
  <dcterms:created xsi:type="dcterms:W3CDTF">2023-11-08T13:08:00Z</dcterms:created>
  <dcterms:modified xsi:type="dcterms:W3CDTF">2024-12-10T15:11:00Z</dcterms:modified>
</cp:coreProperties>
</file>